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B1" w:rsidRPr="008214B1" w:rsidRDefault="008214B1" w:rsidP="008214B1">
      <w:pPr>
        <w:pStyle w:val="a4"/>
        <w:spacing w:after="0"/>
        <w:jc w:val="center"/>
      </w:pPr>
      <w:r w:rsidRPr="008214B1">
        <w:rPr>
          <w:b/>
          <w:bCs/>
          <w:color w:val="00000A"/>
        </w:rPr>
        <w:t>ДОНЕЦКАЯ НАРОДНАЯ РЕСПУБЛИКА</w:t>
      </w:r>
    </w:p>
    <w:p w:rsidR="008214B1" w:rsidRPr="008214B1" w:rsidRDefault="008214B1" w:rsidP="008214B1">
      <w:pPr>
        <w:pStyle w:val="a4"/>
        <w:spacing w:after="0"/>
        <w:jc w:val="center"/>
      </w:pPr>
      <w:r w:rsidRPr="008214B1">
        <w:rPr>
          <w:b/>
          <w:bCs/>
          <w:color w:val="00000A"/>
        </w:rPr>
        <w:t xml:space="preserve">МУНИЦИПАЛЬНОЕ БЮДЖЕТНОЕ ДОШКОЛЬНОЕ ОБРАЗОВАТЕЛЬНОЕ </w:t>
      </w:r>
    </w:p>
    <w:p w:rsidR="008214B1" w:rsidRPr="008214B1" w:rsidRDefault="008214B1" w:rsidP="008214B1">
      <w:pPr>
        <w:pStyle w:val="a4"/>
        <w:pBdr>
          <w:bottom w:val="single" w:sz="12" w:space="1" w:color="auto"/>
        </w:pBdr>
        <w:spacing w:after="0"/>
        <w:jc w:val="center"/>
        <w:rPr>
          <w:b/>
          <w:bCs/>
          <w:color w:val="00000A"/>
        </w:rPr>
      </w:pPr>
      <w:r w:rsidRPr="008214B1">
        <w:rPr>
          <w:b/>
          <w:bCs/>
          <w:color w:val="00000A"/>
        </w:rPr>
        <w:t>УЧРЕЖДЕНИЕ "ЯСЛИ – САД КОМБИНИРОВАННОГО ТИПА № 405 ГОРОДА ДОНЕЦКА"</w:t>
      </w:r>
    </w:p>
    <w:p w:rsidR="008214B1" w:rsidRPr="008214B1" w:rsidRDefault="008214B1" w:rsidP="00821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4B1">
        <w:rPr>
          <w:rFonts w:ascii="Times New Roman" w:hAnsi="Times New Roman" w:cs="Times New Roman"/>
          <w:sz w:val="24"/>
          <w:szCs w:val="24"/>
        </w:rPr>
        <w:t xml:space="preserve">283003, Донецкая Народная Республика, Г.О.ДОНЕЦК, Г. ДОНЕЦК, </w:t>
      </w:r>
    </w:p>
    <w:p w:rsidR="008214B1" w:rsidRPr="008214B1" w:rsidRDefault="008214B1" w:rsidP="00821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4B1">
        <w:rPr>
          <w:rFonts w:ascii="Times New Roman" w:hAnsi="Times New Roman" w:cs="Times New Roman"/>
          <w:sz w:val="24"/>
          <w:szCs w:val="24"/>
        </w:rPr>
        <w:t xml:space="preserve">УЛ. КАПИТАНА РАТНИКОВА, Д. 18А </w:t>
      </w:r>
    </w:p>
    <w:p w:rsidR="008214B1" w:rsidRPr="008214B1" w:rsidRDefault="008214B1" w:rsidP="00821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4B1">
        <w:rPr>
          <w:rFonts w:ascii="Times New Roman" w:hAnsi="Times New Roman" w:cs="Times New Roman"/>
          <w:sz w:val="24"/>
          <w:szCs w:val="24"/>
        </w:rPr>
        <w:t xml:space="preserve">тел. +7(856) 297-22-94  </w:t>
      </w:r>
      <w:r w:rsidRPr="008214B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14B1">
        <w:rPr>
          <w:rFonts w:ascii="Times New Roman" w:hAnsi="Times New Roman" w:cs="Times New Roman"/>
          <w:sz w:val="24"/>
          <w:szCs w:val="24"/>
        </w:rPr>
        <w:t xml:space="preserve"> – </w:t>
      </w:r>
      <w:r w:rsidRPr="008214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214B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214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doy</w:t>
        </w:r>
        <w:r w:rsidRPr="008214B1">
          <w:rPr>
            <w:rStyle w:val="a3"/>
            <w:rFonts w:ascii="Times New Roman" w:hAnsi="Times New Roman" w:cs="Times New Roman"/>
            <w:sz w:val="24"/>
            <w:szCs w:val="24"/>
          </w:rPr>
          <w:t>4055@</w:t>
        </w:r>
        <w:r w:rsidRPr="008214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214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14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214B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214B1" w:rsidRPr="00536F7B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Аналитическая справка</w:t>
      </w:r>
    </w:p>
    <w:p w:rsid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 предметно-пространственной среды в группах МБДОУ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ЯСЛИ – САД №405 Г.ДОНЕЦКА</w:t>
      </w: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214B1" w:rsidRP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основными задачами годового плана воспитательно-образовательной работы на 2022-2023 учебный год, в период с 27.09.2022г. по 30.09.2022г. был проведен мониторинг развивающей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«ЯСЛИ – САД №405 Г.ДОНЕЦКА»</w:t>
      </w:r>
      <w:r w:rsidR="00536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6F7B" w:rsidRDefault="00536F7B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состояние предметно-развивающей среды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 соответствии с требованиями ФГОС, соблюдением санитарных норм.</w:t>
      </w:r>
    </w:p>
    <w:p w:rsid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214B1" w:rsidRP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8214B1" w:rsidRP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интеграцию в РППС ОП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8214B1" w:rsidRP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новаторства, развитие нестандартных подходов в создании среды. Критерии оценки:</w:t>
      </w:r>
    </w:p>
    <w:p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комфортных и безопасных условий. Соответствие требованиям ОТ и ТБ,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Эстетичное оформление помещений, игр и пособий.</w:t>
      </w:r>
    </w:p>
    <w:p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line="240" w:lineRule="auto"/>
        <w:ind w:left="192" w:right="142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 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  в соответствие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возрастом детей и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размещения игрового оборудования требованиям ФГОС.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8214B1" w:rsidRPr="008214B1" w:rsidRDefault="008214B1" w:rsidP="008214B1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8214B1" w:rsidRPr="008214B1" w:rsidRDefault="008214B1" w:rsidP="008214B1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9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На основании проведенного мониторинга можно констатировать следующее: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 развивающая 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особенности реализуемой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ООП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10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физкультурный и музыкальный зал, кабинеты развивающих пособий и игрушек.</w:t>
      </w:r>
    </w:p>
    <w:p w:rsidR="008214B1" w:rsidRPr="008214B1" w:rsidRDefault="008214B1" w:rsidP="008214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групповые помещения соответствуют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тношению и условно делятся на 3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педагоги руководствовались принципами, обозначенными в ФГОС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– игра с правилами.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шнуровки разной степени сложности, в группах старшего дошкольного возраста - игры-головоломки.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различные виды конструкторов: напольный, деревянный, настольный.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рисования: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 w:right="7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Бумага цветная Краски, гуашь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 w:right="4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 для рисования (разного размера и жесткости) Карандаши для рисования (восковые, цветные, и т.д.)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 w:right="3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 w:right="32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и доски для работы с пластилином на каждого ребенка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аппликации: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цветная для каждого ребенка Образцы по типу «сложи узор»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физкультурном зале - оборудование для основных и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(обручи, палки гимнастические, скакалки, веревки, коврики гимнастические).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«Магазин»,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«Семья»).</w:t>
      </w:r>
      <w:proofErr w:type="gramEnd"/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группы отражается в наличии различных простран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«Животные леса»), библиотека и книжная выставка, организованная по различной тематике.</w:t>
      </w:r>
      <w:proofErr w:type="gramEnd"/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фотографий детей «Визитная карточка группы», оформлены папки- передвижки с сезонной информацией для родителей.</w:t>
      </w:r>
    </w:p>
    <w:p w:rsidR="008214B1" w:rsidRPr="008214B1" w:rsidRDefault="008214B1" w:rsidP="005A1C41">
      <w:pPr>
        <w:shd w:val="clear" w:color="auto" w:fill="FFFFFF"/>
        <w:spacing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себе посезонную информацию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оснащение: библиотека педагогической, справочной и детс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литературы, фонотек, копилки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коллектива,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наглядный и раздаточный материал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детьми.</w:t>
      </w:r>
    </w:p>
    <w:p w:rsidR="005A1C41" w:rsidRDefault="005A1C4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РППС в соответствии с Рабочей программой педагога.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 содержание центров развития Рабочим  прог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раммам педагогов. В группах на 70% - 75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- имеется материал и оборудование по 5 направлениям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РПП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РППС групп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требованиями ФГОС ДО и ФОП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ДО, содержательно насыщена, трансформируема, полифункциональная, вариативная, доступна и безопасна.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группы в соответствии с темой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отраженной в рабочей программе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Группы оформляют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соответствии с темой месяца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наглядный и демонстрационный материал, папки - передвижки,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/и, уголок - выставка детских работ "Наше творчество".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Соблюдение техн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безопасности, психологическ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комфортность. При организации РППС групп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соблюдаются требования безопасности, что предполагает </w:t>
      </w:r>
      <w:r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всех ее элементов, требованиям по обеспе</w:t>
      </w:r>
      <w:r w:rsidR="005A1C41"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 надежности и безопасности</w:t>
      </w:r>
      <w:r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использования, психологического комфорта.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Рекомендации: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насыщать РП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 групп в соответст</w:t>
      </w:r>
      <w:r w:rsidR="005A1C4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BE2739" w:rsidRDefault="00BE2739" w:rsidP="005A1C41">
      <w:pPr>
        <w:ind w:firstLine="567"/>
      </w:pPr>
    </w:p>
    <w:sectPr w:rsidR="00BE2739" w:rsidSect="00821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54D25"/>
    <w:multiLevelType w:val="multilevel"/>
    <w:tmpl w:val="B178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D4D68"/>
    <w:multiLevelType w:val="multilevel"/>
    <w:tmpl w:val="A23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25D9E"/>
    <w:multiLevelType w:val="multilevel"/>
    <w:tmpl w:val="6BB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85BE6"/>
    <w:multiLevelType w:val="multilevel"/>
    <w:tmpl w:val="922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14B1"/>
    <w:rsid w:val="00381C7A"/>
    <w:rsid w:val="003B4AEA"/>
    <w:rsid w:val="00536F7B"/>
    <w:rsid w:val="005A1C41"/>
    <w:rsid w:val="008214B1"/>
    <w:rsid w:val="009A5697"/>
    <w:rsid w:val="00B60F97"/>
    <w:rsid w:val="00BE2739"/>
    <w:rsid w:val="00F5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39"/>
  </w:style>
  <w:style w:type="paragraph" w:styleId="1">
    <w:name w:val="heading 1"/>
    <w:basedOn w:val="a"/>
    <w:link w:val="10"/>
    <w:uiPriority w:val="9"/>
    <w:qFormat/>
    <w:rsid w:val="00821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9">
    <w:name w:val="c39"/>
    <w:basedOn w:val="a0"/>
    <w:rsid w:val="008214B1"/>
  </w:style>
  <w:style w:type="paragraph" w:customStyle="1" w:styleId="c31">
    <w:name w:val="c3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4B1"/>
  </w:style>
  <w:style w:type="paragraph" w:customStyle="1" w:styleId="c16">
    <w:name w:val="c1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4B1"/>
  </w:style>
  <w:style w:type="paragraph" w:customStyle="1" w:styleId="c12">
    <w:name w:val="c1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8214B1"/>
    <w:rPr>
      <w:color w:val="0000FF"/>
      <w:u w:val="single"/>
    </w:rPr>
  </w:style>
  <w:style w:type="paragraph" w:styleId="a4">
    <w:name w:val="Normal (Web)"/>
    <w:basedOn w:val="a"/>
    <w:uiPriority w:val="99"/>
    <w:rsid w:val="008214B1"/>
    <w:pPr>
      <w:spacing w:after="2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y40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2023-10-20T15:25:00Z</dcterms:created>
  <dcterms:modified xsi:type="dcterms:W3CDTF">2023-10-20T15:25:00Z</dcterms:modified>
</cp:coreProperties>
</file>